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678" w:rsidRPr="00DD1CA0" w:rsidRDefault="00FE5678" w:rsidP="00802ABC">
      <w:pPr>
        <w:pStyle w:val="20"/>
        <w:shd w:val="clear" w:color="auto" w:fill="auto"/>
        <w:tabs>
          <w:tab w:val="left" w:pos="6900"/>
        </w:tabs>
        <w:ind w:firstLine="709"/>
        <w:jc w:val="center"/>
        <w:rPr>
          <w:rStyle w:val="2"/>
          <w:b/>
          <w:color w:val="000000"/>
        </w:rPr>
      </w:pPr>
      <w:r w:rsidRPr="00DD1CA0">
        <w:rPr>
          <w:rStyle w:val="2"/>
          <w:b/>
          <w:color w:val="000000"/>
        </w:rPr>
        <w:t>Российская Федерация</w:t>
      </w:r>
    </w:p>
    <w:p w:rsidR="00E34C2D" w:rsidRPr="00DD1CA0" w:rsidRDefault="00E34C2D" w:rsidP="00802ABC">
      <w:pPr>
        <w:pStyle w:val="20"/>
        <w:shd w:val="clear" w:color="auto" w:fill="auto"/>
        <w:ind w:firstLine="709"/>
        <w:jc w:val="center"/>
        <w:rPr>
          <w:rStyle w:val="2"/>
          <w:b/>
          <w:color w:val="000000"/>
          <w:sz w:val="24"/>
          <w:szCs w:val="24"/>
        </w:rPr>
      </w:pPr>
      <w:r w:rsidRPr="00DD1CA0">
        <w:rPr>
          <w:rStyle w:val="2"/>
          <w:b/>
          <w:color w:val="000000"/>
          <w:sz w:val="24"/>
          <w:szCs w:val="24"/>
        </w:rPr>
        <w:t xml:space="preserve">ГУЩИНСКАЯ СЕЛЬСКАЯ </w:t>
      </w:r>
      <w:r w:rsidR="00FE5678" w:rsidRPr="00DD1CA0">
        <w:rPr>
          <w:rStyle w:val="2"/>
          <w:b/>
          <w:color w:val="000000"/>
          <w:sz w:val="24"/>
          <w:szCs w:val="24"/>
        </w:rPr>
        <w:t xml:space="preserve">АДМИНИСТРАЦИЯ </w:t>
      </w:r>
    </w:p>
    <w:p w:rsidR="00FE5678" w:rsidRPr="00DD1CA0" w:rsidRDefault="00FE5678" w:rsidP="00802ABC">
      <w:pPr>
        <w:pStyle w:val="20"/>
        <w:shd w:val="clear" w:color="auto" w:fill="auto"/>
        <w:ind w:firstLine="709"/>
        <w:jc w:val="center"/>
        <w:rPr>
          <w:rStyle w:val="2"/>
          <w:b/>
          <w:color w:val="000000"/>
          <w:sz w:val="24"/>
          <w:szCs w:val="24"/>
        </w:rPr>
      </w:pPr>
      <w:r w:rsidRPr="00DD1CA0">
        <w:rPr>
          <w:rStyle w:val="2"/>
          <w:b/>
          <w:color w:val="000000"/>
          <w:sz w:val="24"/>
          <w:szCs w:val="24"/>
        </w:rPr>
        <w:t>ПОЧЕПСКОГО РАЙОНА</w:t>
      </w:r>
    </w:p>
    <w:p w:rsidR="00FE5678" w:rsidRPr="00DD1CA0" w:rsidRDefault="00FE5678" w:rsidP="00802ABC">
      <w:pPr>
        <w:pStyle w:val="20"/>
        <w:shd w:val="clear" w:color="auto" w:fill="auto"/>
        <w:ind w:firstLine="709"/>
        <w:jc w:val="center"/>
        <w:rPr>
          <w:rStyle w:val="2"/>
          <w:b/>
          <w:color w:val="000000"/>
          <w:sz w:val="24"/>
          <w:szCs w:val="24"/>
        </w:rPr>
      </w:pPr>
      <w:r w:rsidRPr="00DD1CA0">
        <w:rPr>
          <w:rStyle w:val="2"/>
          <w:b/>
          <w:color w:val="000000"/>
          <w:sz w:val="24"/>
          <w:szCs w:val="24"/>
        </w:rPr>
        <w:t>БРЯНСКОЙ ОБЛАСТИ</w:t>
      </w:r>
    </w:p>
    <w:p w:rsidR="00FE5678" w:rsidRPr="00D02949" w:rsidRDefault="00FE5678" w:rsidP="00802ABC">
      <w:pPr>
        <w:pStyle w:val="20"/>
        <w:shd w:val="clear" w:color="auto" w:fill="auto"/>
        <w:ind w:firstLine="709"/>
        <w:jc w:val="center"/>
        <w:rPr>
          <w:rStyle w:val="2"/>
          <w:b/>
          <w:color w:val="000000"/>
          <w:sz w:val="14"/>
          <w:szCs w:val="24"/>
        </w:rPr>
      </w:pPr>
    </w:p>
    <w:p w:rsidR="00FE5678" w:rsidRPr="00D02949" w:rsidRDefault="00FE5678" w:rsidP="00802ABC">
      <w:pPr>
        <w:pStyle w:val="20"/>
        <w:shd w:val="clear" w:color="auto" w:fill="auto"/>
        <w:ind w:firstLine="709"/>
        <w:jc w:val="center"/>
        <w:rPr>
          <w:rStyle w:val="2"/>
          <w:b/>
          <w:color w:val="000000"/>
          <w:sz w:val="24"/>
          <w:szCs w:val="24"/>
        </w:rPr>
      </w:pPr>
      <w:r w:rsidRPr="00DD1CA0">
        <w:rPr>
          <w:rStyle w:val="2"/>
          <w:b/>
          <w:color w:val="000000"/>
          <w:sz w:val="24"/>
          <w:szCs w:val="24"/>
        </w:rPr>
        <w:t xml:space="preserve">ПОСТАНОВЛЕНИЕ </w:t>
      </w:r>
    </w:p>
    <w:p w:rsidR="00FE5678" w:rsidRPr="00E34C2D" w:rsidRDefault="00672BC6" w:rsidP="004B743A">
      <w:pPr>
        <w:pStyle w:val="20"/>
        <w:shd w:val="clear" w:color="auto" w:fill="auto"/>
        <w:jc w:val="left"/>
        <w:rPr>
          <w:rStyle w:val="2"/>
          <w:color w:val="000000"/>
          <w:sz w:val="24"/>
          <w:szCs w:val="24"/>
        </w:rPr>
      </w:pPr>
      <w:r>
        <w:rPr>
          <w:rStyle w:val="2"/>
          <w:color w:val="000000"/>
          <w:sz w:val="24"/>
          <w:szCs w:val="24"/>
        </w:rPr>
        <w:t>О</w:t>
      </w:r>
      <w:r w:rsidR="00C21BAC">
        <w:rPr>
          <w:rStyle w:val="2"/>
          <w:color w:val="000000"/>
          <w:sz w:val="24"/>
          <w:szCs w:val="24"/>
        </w:rPr>
        <w:t>т</w:t>
      </w:r>
      <w:r>
        <w:rPr>
          <w:rStyle w:val="2"/>
          <w:color w:val="000000"/>
          <w:sz w:val="24"/>
          <w:szCs w:val="24"/>
        </w:rPr>
        <w:t xml:space="preserve"> </w:t>
      </w:r>
      <w:r w:rsidR="00493449">
        <w:rPr>
          <w:rStyle w:val="2"/>
          <w:color w:val="000000"/>
          <w:sz w:val="24"/>
          <w:szCs w:val="24"/>
        </w:rPr>
        <w:t>09.12.2025</w:t>
      </w:r>
      <w:r w:rsidR="00F02271">
        <w:rPr>
          <w:rStyle w:val="2"/>
          <w:color w:val="000000"/>
          <w:sz w:val="24"/>
          <w:szCs w:val="24"/>
        </w:rPr>
        <w:t xml:space="preserve">г    № </w:t>
      </w:r>
      <w:r w:rsidR="00493449">
        <w:rPr>
          <w:rStyle w:val="2"/>
          <w:color w:val="000000"/>
          <w:sz w:val="24"/>
          <w:szCs w:val="24"/>
        </w:rPr>
        <w:t>85</w:t>
      </w:r>
    </w:p>
    <w:p w:rsidR="00FE5678" w:rsidRDefault="00E34C2D" w:rsidP="004B743A">
      <w:pPr>
        <w:pStyle w:val="20"/>
        <w:shd w:val="clear" w:color="auto" w:fill="auto"/>
        <w:jc w:val="left"/>
        <w:rPr>
          <w:rStyle w:val="2"/>
          <w:color w:val="000000"/>
          <w:sz w:val="24"/>
          <w:szCs w:val="24"/>
        </w:rPr>
      </w:pPr>
      <w:r>
        <w:rPr>
          <w:rStyle w:val="2"/>
          <w:color w:val="000000"/>
          <w:sz w:val="24"/>
          <w:szCs w:val="24"/>
        </w:rPr>
        <w:t>п.Первомайский</w:t>
      </w:r>
    </w:p>
    <w:p w:rsidR="00D02949" w:rsidRPr="00D02949" w:rsidRDefault="00D02949" w:rsidP="00802ABC">
      <w:pPr>
        <w:pStyle w:val="20"/>
        <w:shd w:val="clear" w:color="auto" w:fill="auto"/>
        <w:ind w:firstLine="709"/>
        <w:jc w:val="left"/>
        <w:rPr>
          <w:rStyle w:val="2"/>
          <w:color w:val="000000"/>
          <w:sz w:val="18"/>
          <w:szCs w:val="24"/>
        </w:rPr>
      </w:pPr>
    </w:p>
    <w:p w:rsidR="00FE5678" w:rsidRPr="00493449" w:rsidRDefault="00FE5678" w:rsidP="00493449">
      <w:pPr>
        <w:spacing w:after="0"/>
        <w:ind w:right="3401"/>
        <w:rPr>
          <w:sz w:val="24"/>
          <w:szCs w:val="24"/>
        </w:rPr>
      </w:pPr>
      <w:r w:rsidRPr="00E34C2D">
        <w:rPr>
          <w:rFonts w:ascii="Times New Roman" w:hAnsi="Times New Roman" w:cs="Times New Roman"/>
          <w:sz w:val="24"/>
          <w:szCs w:val="24"/>
        </w:rPr>
        <w:t>Об утверждении программы</w:t>
      </w:r>
      <w:r w:rsidRPr="00E34C2D">
        <w:rPr>
          <w:sz w:val="24"/>
          <w:szCs w:val="24"/>
        </w:rPr>
        <w:t xml:space="preserve"> </w:t>
      </w:r>
      <w:r w:rsidRPr="00E34C2D">
        <w:rPr>
          <w:rFonts w:ascii="Times New Roman" w:hAnsi="Times New Roman" w:cs="Times New Roman"/>
          <w:sz w:val="24"/>
          <w:szCs w:val="24"/>
        </w:rPr>
        <w:t xml:space="preserve">профилактики рисков причинения </w:t>
      </w:r>
      <w:r w:rsidR="00493449">
        <w:rPr>
          <w:sz w:val="24"/>
          <w:szCs w:val="24"/>
        </w:rPr>
        <w:t xml:space="preserve"> </w:t>
      </w:r>
      <w:r w:rsidRPr="00E34C2D">
        <w:rPr>
          <w:rFonts w:ascii="Times New Roman" w:hAnsi="Times New Roman" w:cs="Times New Roman"/>
          <w:sz w:val="24"/>
          <w:szCs w:val="24"/>
        </w:rPr>
        <w:t>вреда (ущерба) о</w:t>
      </w:r>
      <w:r w:rsidR="00493449">
        <w:rPr>
          <w:rFonts w:ascii="Times New Roman" w:hAnsi="Times New Roman" w:cs="Times New Roman"/>
          <w:sz w:val="24"/>
          <w:szCs w:val="24"/>
        </w:rPr>
        <w:t xml:space="preserve">храняемым законом ценностям при </w:t>
      </w:r>
      <w:r w:rsidRPr="00E34C2D">
        <w:rPr>
          <w:rFonts w:ascii="Times New Roman" w:hAnsi="Times New Roman" w:cs="Times New Roman"/>
          <w:sz w:val="24"/>
          <w:szCs w:val="24"/>
        </w:rPr>
        <w:t xml:space="preserve">осуществлении </w:t>
      </w:r>
      <w:r w:rsidR="00493449">
        <w:rPr>
          <w:sz w:val="24"/>
          <w:szCs w:val="24"/>
        </w:rPr>
        <w:t xml:space="preserve"> </w:t>
      </w:r>
      <w:r w:rsidRPr="00E34C2D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Pr="00E34C2D">
        <w:rPr>
          <w:sz w:val="24"/>
          <w:szCs w:val="24"/>
        </w:rPr>
        <w:t xml:space="preserve"> </w:t>
      </w:r>
      <w:r w:rsidRPr="00E34C2D">
        <w:rPr>
          <w:rFonts w:ascii="Times New Roman" w:hAnsi="Times New Roman" w:cs="Times New Roman"/>
          <w:sz w:val="24"/>
          <w:szCs w:val="24"/>
        </w:rPr>
        <w:t xml:space="preserve">на автомобильном транспорте, городском </w:t>
      </w:r>
      <w:r w:rsidR="00493449">
        <w:rPr>
          <w:sz w:val="24"/>
          <w:szCs w:val="24"/>
        </w:rPr>
        <w:t xml:space="preserve"> </w:t>
      </w:r>
      <w:r w:rsidRPr="00E34C2D">
        <w:rPr>
          <w:rFonts w:ascii="Times New Roman" w:hAnsi="Times New Roman" w:cs="Times New Roman"/>
          <w:sz w:val="24"/>
          <w:szCs w:val="24"/>
        </w:rPr>
        <w:t>наземном электрическом транспорте и в дорожном хозяйстве  в границах населенных пунктов на территори</w:t>
      </w:r>
      <w:r w:rsidR="00AB7267" w:rsidRPr="00E34C2D">
        <w:rPr>
          <w:rFonts w:ascii="Times New Roman" w:hAnsi="Times New Roman" w:cs="Times New Roman"/>
          <w:sz w:val="24"/>
          <w:szCs w:val="24"/>
        </w:rPr>
        <w:t>и</w:t>
      </w:r>
      <w:r w:rsidRPr="00E34C2D">
        <w:rPr>
          <w:rFonts w:ascii="Times New Roman" w:hAnsi="Times New Roman" w:cs="Times New Roman"/>
          <w:sz w:val="24"/>
          <w:szCs w:val="24"/>
        </w:rPr>
        <w:t xml:space="preserve"> </w:t>
      </w:r>
      <w:r w:rsidR="00AE4270">
        <w:rPr>
          <w:rFonts w:ascii="Times New Roman" w:hAnsi="Times New Roman" w:cs="Times New Roman"/>
          <w:sz w:val="24"/>
          <w:szCs w:val="24"/>
        </w:rPr>
        <w:t xml:space="preserve">Гущинского сельского поселения </w:t>
      </w:r>
      <w:r w:rsidR="00493449">
        <w:rPr>
          <w:rFonts w:ascii="Times New Roman" w:hAnsi="Times New Roman" w:cs="Times New Roman"/>
          <w:sz w:val="24"/>
          <w:szCs w:val="24"/>
        </w:rPr>
        <w:t xml:space="preserve">Почепского </w:t>
      </w:r>
      <w:r w:rsidRPr="00E34C2D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AB7267" w:rsidRPr="00E34C2D">
        <w:rPr>
          <w:rFonts w:ascii="Times New Roman" w:hAnsi="Times New Roman" w:cs="Times New Roman"/>
          <w:sz w:val="24"/>
          <w:szCs w:val="24"/>
        </w:rPr>
        <w:t>Брянской области</w:t>
      </w:r>
      <w:r w:rsidR="00F02271">
        <w:rPr>
          <w:rFonts w:ascii="Times New Roman" w:hAnsi="Times New Roman" w:cs="Times New Roman"/>
          <w:sz w:val="24"/>
          <w:szCs w:val="24"/>
        </w:rPr>
        <w:t xml:space="preserve"> на 202</w:t>
      </w:r>
      <w:r w:rsidR="00D02949">
        <w:rPr>
          <w:rFonts w:ascii="Times New Roman" w:hAnsi="Times New Roman" w:cs="Times New Roman"/>
          <w:sz w:val="24"/>
          <w:szCs w:val="24"/>
        </w:rPr>
        <w:t>6</w:t>
      </w:r>
      <w:r w:rsidRPr="00E34C2D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D02949" w:rsidRPr="00D02949" w:rsidRDefault="00D02949" w:rsidP="00493449">
      <w:pPr>
        <w:shd w:val="clear" w:color="auto" w:fill="FFFFFF"/>
        <w:spacing w:after="0" w:line="240" w:lineRule="auto"/>
        <w:ind w:right="3401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Pr="00E34C2D" w:rsidRDefault="00493449" w:rsidP="00684C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 </w:t>
      </w:r>
      <w:r w:rsidR="003746B0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r w:rsidR="00D02949" w:rsidRPr="00D02949">
        <w:rPr>
          <w:rFonts w:ascii="Times New Roman" w:eastAsia="Times New Roman" w:hAnsi="Times New Roman" w:cs="Times New Roman"/>
          <w:color w:val="030000"/>
          <w:sz w:val="24"/>
          <w:szCs w:val="24"/>
        </w:rPr>
        <w:t>В соответствии со стать</w:t>
      </w:r>
      <w:r w:rsidR="004B743A">
        <w:rPr>
          <w:rFonts w:ascii="Times New Roman" w:eastAsia="Times New Roman" w:hAnsi="Times New Roman" w:cs="Times New Roman"/>
          <w:color w:val="030000"/>
          <w:sz w:val="24"/>
          <w:szCs w:val="24"/>
        </w:rPr>
        <w:t>е</w:t>
      </w:r>
      <w:r w:rsidR="00D02949" w:rsidRPr="00D02949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й </w:t>
      </w:r>
      <w:r w:rsidR="00684C7F">
        <w:rPr>
          <w:rFonts w:ascii="Times New Roman" w:eastAsia="Times New Roman" w:hAnsi="Times New Roman" w:cs="Times New Roman"/>
          <w:color w:val="030000"/>
          <w:sz w:val="24"/>
          <w:szCs w:val="24"/>
        </w:rPr>
        <w:t>17.1</w:t>
      </w:r>
      <w:r w:rsidR="00D02949" w:rsidRPr="00D02949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Федерального закона </w:t>
      </w:r>
      <w:r w:rsidR="00684C7F">
        <w:rPr>
          <w:rFonts w:ascii="Times New Roman" w:eastAsia="Times New Roman" w:hAnsi="Times New Roman" w:cs="Times New Roman"/>
          <w:color w:val="030000"/>
          <w:sz w:val="24"/>
          <w:szCs w:val="24"/>
        </w:rPr>
        <w:t>от 0</w:t>
      </w:r>
      <w:r w:rsidR="00684C7F" w:rsidRPr="00684C7F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6 октября 2003 года </w:t>
      </w:r>
      <w:r w:rsidR="00684C7F">
        <w:rPr>
          <w:rFonts w:ascii="Times New Roman" w:eastAsia="Times New Roman" w:hAnsi="Times New Roman" w:cs="Times New Roman"/>
          <w:color w:val="030000"/>
          <w:sz w:val="24"/>
          <w:szCs w:val="24"/>
        </w:rPr>
        <w:t>№</w:t>
      </w:r>
      <w:r w:rsidR="00684C7F" w:rsidRPr="00684C7F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131-ФЗ </w:t>
      </w:r>
      <w:r w:rsidR="00D02949" w:rsidRPr="00D02949">
        <w:rPr>
          <w:rFonts w:ascii="Times New Roman" w:eastAsia="Times New Roman" w:hAnsi="Times New Roman" w:cs="Times New Roman"/>
          <w:color w:val="030000"/>
          <w:sz w:val="24"/>
          <w:szCs w:val="24"/>
        </w:rPr>
        <w:t>«</w:t>
      </w:r>
      <w:r w:rsidR="00684C7F" w:rsidRPr="00684C7F">
        <w:rPr>
          <w:rFonts w:ascii="Times New Roman" w:eastAsia="Times New Roman" w:hAnsi="Times New Roman" w:cs="Times New Roman"/>
          <w:color w:val="030000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D02949" w:rsidRPr="00D02949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»,  статьей 44 Федерального закона от 31.07.2020 года № 248-ФЗ «О государственном контроле (надзоре) и муниципальном контроле в Российской Федерации», а также постановления Правительства РФ от 25.06.2021 N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Гущинского сельского Совета народных депутатов от </w:t>
      </w:r>
      <w:r w:rsidR="00D02949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29.09.2021г </w:t>
      </w:r>
      <w:r w:rsidR="00D02949" w:rsidRPr="00D02949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№</w:t>
      </w:r>
      <w:r w:rsidR="00D02949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60 </w:t>
      </w:r>
      <w:r w:rsidR="00D02949" w:rsidRPr="00D02949">
        <w:rPr>
          <w:rFonts w:ascii="Times New Roman" w:eastAsia="Times New Roman" w:hAnsi="Times New Roman" w:cs="Times New Roman"/>
          <w:color w:val="030000"/>
          <w:sz w:val="24"/>
          <w:szCs w:val="24"/>
        </w:rPr>
        <w:t>«Об утверждении Положения о муниципальном контроле</w:t>
      </w:r>
      <w:r w:rsidR="00D02949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r w:rsidR="00D02949" w:rsidRPr="00D02949">
        <w:rPr>
          <w:rFonts w:ascii="Times New Roman" w:eastAsia="Times New Roman" w:hAnsi="Times New Roman" w:cs="Times New Roman"/>
          <w:color w:val="030000"/>
          <w:sz w:val="24"/>
          <w:szCs w:val="24"/>
        </w:rPr>
        <w:t>на автомобильном транспорте, городском наземном электрическом</w:t>
      </w:r>
      <w:r w:rsidR="00D02949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r w:rsidR="00D02949" w:rsidRPr="00D02949">
        <w:rPr>
          <w:rFonts w:ascii="Times New Roman" w:eastAsia="Times New Roman" w:hAnsi="Times New Roman" w:cs="Times New Roman"/>
          <w:color w:val="030000"/>
          <w:sz w:val="24"/>
          <w:szCs w:val="24"/>
        </w:rPr>
        <w:t>транспорте и в дорожном хозяйстве в границах населенных пунктов</w:t>
      </w:r>
      <w:r w:rsidR="00D02949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r w:rsidR="00D02949" w:rsidRPr="00D02949">
        <w:rPr>
          <w:rFonts w:ascii="Times New Roman" w:eastAsia="Times New Roman" w:hAnsi="Times New Roman" w:cs="Times New Roman"/>
          <w:color w:val="030000"/>
          <w:sz w:val="24"/>
          <w:szCs w:val="24"/>
        </w:rPr>
        <w:t>Гущинского сельского поселения Почепского муниципального района, Брянской области»</w:t>
      </w:r>
      <w:r w:rsidR="00F27271" w:rsidRPr="00E34C2D">
        <w:rPr>
          <w:rFonts w:ascii="Times New Roman" w:eastAsia="Times New Roman" w:hAnsi="Times New Roman" w:cs="Times New Roman"/>
          <w:color w:val="030000"/>
          <w:sz w:val="24"/>
          <w:szCs w:val="24"/>
        </w:rPr>
        <w:t>,</w:t>
      </w:r>
      <w:r w:rsidR="00AE4270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Гущинская сельская </w:t>
      </w:r>
      <w:r w:rsidR="00F27271" w:rsidRPr="00E34C2D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r w:rsidR="00AE4270">
        <w:rPr>
          <w:rFonts w:ascii="Times New Roman" w:eastAsia="Times New Roman" w:hAnsi="Times New Roman" w:cs="Times New Roman"/>
          <w:color w:val="030000"/>
          <w:sz w:val="24"/>
          <w:szCs w:val="24"/>
        </w:rPr>
        <w:t>администрация</w:t>
      </w:r>
      <w:r w:rsidR="00FE5678" w:rsidRPr="00E34C2D"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FE5678" w:rsidRPr="003746B0" w:rsidRDefault="00FE5678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</w:pPr>
    </w:p>
    <w:p w:rsidR="00FE5678" w:rsidRPr="003746B0" w:rsidRDefault="00F27271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</w:pPr>
      <w:r w:rsidRPr="003746B0"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  <w:t>ПОСТАНОВЛ</w:t>
      </w:r>
      <w:r w:rsidR="00251BD4" w:rsidRPr="003746B0"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  <w:t>Я</w:t>
      </w:r>
      <w:r w:rsidRPr="003746B0"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  <w:t>ЕТ</w:t>
      </w:r>
      <w:r w:rsidR="00FE5678" w:rsidRPr="003746B0"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  <w:t>:</w:t>
      </w:r>
    </w:p>
    <w:p w:rsidR="00FE5678" w:rsidRPr="00E34C2D" w:rsidRDefault="00FE5678" w:rsidP="00747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D02949" w:rsidRPr="00D02949" w:rsidRDefault="00FE5678" w:rsidP="00747999">
      <w:pPr>
        <w:pStyle w:val="a9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949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Утвердить программу профилактики рисков причинения вреда (ущерба) охраняемым законом ценностям при осуществлении </w:t>
      </w:r>
      <w:r w:rsidRPr="00D02949">
        <w:rPr>
          <w:rFonts w:ascii="Times New Roman" w:hAnsi="Times New Roman" w:cs="Times New Roman"/>
          <w:sz w:val="24"/>
          <w:szCs w:val="24"/>
        </w:rPr>
        <w:t xml:space="preserve">муниципального контроля на автомобильном транспорте, городском наземном электрическом транспорте и в дорожном </w:t>
      </w:r>
      <w:r w:rsidR="00AB7267" w:rsidRPr="00D02949">
        <w:rPr>
          <w:rFonts w:ascii="Times New Roman" w:hAnsi="Times New Roman" w:cs="Times New Roman"/>
          <w:sz w:val="24"/>
          <w:szCs w:val="24"/>
        </w:rPr>
        <w:t>хозяйстве в</w:t>
      </w:r>
      <w:r w:rsidRPr="00D02949">
        <w:rPr>
          <w:rFonts w:ascii="Times New Roman" w:hAnsi="Times New Roman" w:cs="Times New Roman"/>
          <w:sz w:val="24"/>
          <w:szCs w:val="24"/>
        </w:rPr>
        <w:t xml:space="preserve"> границах населенных пунктов на территори</w:t>
      </w:r>
      <w:r w:rsidR="00AB7267" w:rsidRPr="00D02949">
        <w:rPr>
          <w:rFonts w:ascii="Times New Roman" w:hAnsi="Times New Roman" w:cs="Times New Roman"/>
          <w:sz w:val="24"/>
          <w:szCs w:val="24"/>
        </w:rPr>
        <w:t>и</w:t>
      </w:r>
      <w:r w:rsidRPr="00D02949">
        <w:rPr>
          <w:rFonts w:ascii="Times New Roman" w:hAnsi="Times New Roman" w:cs="Times New Roman"/>
          <w:sz w:val="24"/>
          <w:szCs w:val="24"/>
        </w:rPr>
        <w:t xml:space="preserve"> </w:t>
      </w:r>
      <w:r w:rsidR="00AE4270" w:rsidRPr="00D02949">
        <w:rPr>
          <w:rFonts w:ascii="Times New Roman" w:hAnsi="Times New Roman" w:cs="Times New Roman"/>
          <w:sz w:val="24"/>
          <w:szCs w:val="24"/>
        </w:rPr>
        <w:t xml:space="preserve">Гущинского сельского поселения </w:t>
      </w:r>
      <w:r w:rsidRPr="00D02949">
        <w:rPr>
          <w:rFonts w:ascii="Times New Roman" w:hAnsi="Times New Roman" w:cs="Times New Roman"/>
          <w:sz w:val="24"/>
          <w:szCs w:val="24"/>
        </w:rPr>
        <w:t xml:space="preserve">Почепского муниципального района Брянской области </w:t>
      </w:r>
      <w:r w:rsidR="00F02271" w:rsidRPr="00D02949">
        <w:rPr>
          <w:rFonts w:ascii="Times New Roman" w:eastAsia="Times New Roman" w:hAnsi="Times New Roman" w:cs="Times New Roman"/>
          <w:color w:val="030000"/>
          <w:sz w:val="24"/>
          <w:szCs w:val="24"/>
        </w:rPr>
        <w:t>на 202</w:t>
      </w:r>
      <w:r w:rsidR="00D02949" w:rsidRPr="00D02949">
        <w:rPr>
          <w:rFonts w:ascii="Times New Roman" w:eastAsia="Times New Roman" w:hAnsi="Times New Roman" w:cs="Times New Roman"/>
          <w:color w:val="030000"/>
          <w:sz w:val="24"/>
          <w:szCs w:val="24"/>
        </w:rPr>
        <w:t>6</w:t>
      </w:r>
      <w:r w:rsidRPr="00D02949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год согласно </w:t>
      </w:r>
      <w:r w:rsidR="003746B0">
        <w:rPr>
          <w:rFonts w:ascii="Times New Roman" w:eastAsia="Times New Roman" w:hAnsi="Times New Roman" w:cs="Times New Roman"/>
          <w:color w:val="030000"/>
          <w:sz w:val="24"/>
          <w:szCs w:val="24"/>
        </w:rPr>
        <w:t>П</w:t>
      </w:r>
      <w:r w:rsidRPr="00D02949">
        <w:rPr>
          <w:rFonts w:ascii="Times New Roman" w:eastAsia="Times New Roman" w:hAnsi="Times New Roman" w:cs="Times New Roman"/>
          <w:color w:val="030000"/>
          <w:sz w:val="24"/>
          <w:szCs w:val="24"/>
        </w:rPr>
        <w:t>риложению к настоящему постановлению.</w:t>
      </w:r>
    </w:p>
    <w:p w:rsidR="00D02949" w:rsidRDefault="00D02949" w:rsidP="00747999">
      <w:pPr>
        <w:pStyle w:val="a9"/>
        <w:numPr>
          <w:ilvl w:val="0"/>
          <w:numId w:val="1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949">
        <w:rPr>
          <w:rFonts w:ascii="Times New Roman" w:eastAsia="Times New Roman" w:hAnsi="Times New Roman" w:cs="Times New Roman"/>
          <w:sz w:val="24"/>
          <w:szCs w:val="24"/>
        </w:rPr>
        <w:t>Специалисту администрации Гущинского сельского поселения в  течение 5 рабочих дней со дня принятия настоящего постановления разместить его на официальном сайте в сети Интернет администрации Гущинского сельского поселения.</w:t>
      </w:r>
    </w:p>
    <w:p w:rsidR="00D02949" w:rsidRPr="00747999" w:rsidRDefault="00D02949" w:rsidP="00747999">
      <w:pPr>
        <w:pStyle w:val="a9"/>
        <w:numPr>
          <w:ilvl w:val="0"/>
          <w:numId w:val="1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999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подлежит официальному опубликованию (обнародованию), согласно Устава Гущинского сельского поселения</w:t>
      </w:r>
      <w:r w:rsidR="003746B0" w:rsidRPr="0074799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2949" w:rsidRPr="00747999" w:rsidRDefault="00D02949" w:rsidP="00747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747999">
        <w:rPr>
          <w:rFonts w:ascii="Times New Roman" w:eastAsia="Times New Roman" w:hAnsi="Times New Roman" w:cs="Times New Roman"/>
          <w:sz w:val="24"/>
          <w:szCs w:val="24"/>
        </w:rPr>
        <w:t>4.  Настоящее постановление вступает в силу со дня его официального опубликования</w:t>
      </w:r>
    </w:p>
    <w:p w:rsidR="00D02949" w:rsidRPr="00747999" w:rsidRDefault="00D02949" w:rsidP="00747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999">
        <w:rPr>
          <w:rFonts w:ascii="Times New Roman" w:eastAsia="Times New Roman" w:hAnsi="Times New Roman" w:cs="Times New Roman"/>
          <w:sz w:val="24"/>
          <w:szCs w:val="24"/>
        </w:rPr>
        <w:t>5. Контроль за исполнением настоящего постановления оставляю за собой.</w:t>
      </w:r>
    </w:p>
    <w:p w:rsidR="00D02949" w:rsidRPr="00747999" w:rsidRDefault="00D02949" w:rsidP="00747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:rsidR="00D02949" w:rsidRPr="00747999" w:rsidRDefault="00D02949" w:rsidP="00747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999">
        <w:rPr>
          <w:rFonts w:ascii="Times New Roman" w:eastAsia="Times New Roman" w:hAnsi="Times New Roman" w:cs="Times New Roman"/>
          <w:sz w:val="24"/>
          <w:szCs w:val="24"/>
        </w:rPr>
        <w:t>Глава Гущинского</w:t>
      </w:r>
    </w:p>
    <w:p w:rsidR="00814B28" w:rsidRPr="00747999" w:rsidRDefault="00D02949" w:rsidP="00747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999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                                                      </w:t>
      </w:r>
      <w:proofErr w:type="spellStart"/>
      <w:r w:rsidRPr="00747999">
        <w:rPr>
          <w:rFonts w:ascii="Times New Roman" w:eastAsia="Times New Roman" w:hAnsi="Times New Roman" w:cs="Times New Roman"/>
          <w:sz w:val="24"/>
          <w:szCs w:val="24"/>
        </w:rPr>
        <w:t>С.М.Лемешева</w:t>
      </w:r>
      <w:proofErr w:type="spellEnd"/>
      <w:r w:rsidR="00AE4270" w:rsidRPr="0074799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1567" w:rsidRPr="00747999" w:rsidRDefault="00E91567" w:rsidP="0074799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3746B0" w:rsidRPr="00747999" w:rsidRDefault="003746B0" w:rsidP="0074799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3746B0" w:rsidRPr="00747999" w:rsidRDefault="003746B0" w:rsidP="0074799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802ABC" w:rsidRPr="00747999" w:rsidRDefault="00802ABC" w:rsidP="0074799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Pr="00747999" w:rsidRDefault="00D02949" w:rsidP="0074799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747999">
        <w:rPr>
          <w:rFonts w:ascii="Times New Roman" w:eastAsia="Times New Roman" w:hAnsi="Times New Roman" w:cs="Times New Roman"/>
          <w:color w:val="030000"/>
          <w:sz w:val="24"/>
          <w:szCs w:val="24"/>
        </w:rPr>
        <w:lastRenderedPageBreak/>
        <w:t>П</w:t>
      </w:r>
      <w:r w:rsidR="004B743A" w:rsidRPr="00747999">
        <w:rPr>
          <w:rFonts w:ascii="Times New Roman" w:eastAsia="Times New Roman" w:hAnsi="Times New Roman" w:cs="Times New Roman"/>
          <w:color w:val="030000"/>
          <w:sz w:val="24"/>
          <w:szCs w:val="24"/>
        </w:rPr>
        <w:t>риложение</w:t>
      </w:r>
    </w:p>
    <w:p w:rsidR="00FE5678" w:rsidRPr="00747999" w:rsidRDefault="00FE5678" w:rsidP="0074799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747999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к постановлению </w:t>
      </w:r>
    </w:p>
    <w:p w:rsidR="00FE5678" w:rsidRPr="00747999" w:rsidRDefault="001D393D" w:rsidP="0074799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747999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Гущинской сельской администрации </w:t>
      </w:r>
    </w:p>
    <w:p w:rsidR="004B743A" w:rsidRPr="00747999" w:rsidRDefault="004B743A" w:rsidP="0074799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747999">
        <w:rPr>
          <w:rFonts w:ascii="Times New Roman" w:eastAsia="Times New Roman" w:hAnsi="Times New Roman" w:cs="Times New Roman"/>
          <w:color w:val="030000"/>
          <w:sz w:val="24"/>
          <w:szCs w:val="24"/>
        </w:rPr>
        <w:t>Почепского района Брянской области</w:t>
      </w:r>
    </w:p>
    <w:p w:rsidR="00FE5678" w:rsidRDefault="00FE5678" w:rsidP="0074799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747999">
        <w:rPr>
          <w:rFonts w:ascii="Times New Roman" w:eastAsia="Times New Roman" w:hAnsi="Times New Roman" w:cs="Times New Roman"/>
          <w:color w:val="030000"/>
          <w:sz w:val="24"/>
          <w:szCs w:val="24"/>
        </w:rPr>
        <w:t>                               </w:t>
      </w:r>
      <w:r w:rsidR="00F02271" w:rsidRPr="00747999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             </w:t>
      </w:r>
      <w:r w:rsidR="00C21BAC" w:rsidRPr="00747999">
        <w:rPr>
          <w:rFonts w:ascii="Times New Roman" w:eastAsia="Times New Roman" w:hAnsi="Times New Roman" w:cs="Times New Roman"/>
          <w:color w:val="030000"/>
          <w:sz w:val="24"/>
          <w:szCs w:val="24"/>
        </w:rPr>
        <w:t>О</w:t>
      </w:r>
      <w:r w:rsidR="00F02271" w:rsidRPr="00747999">
        <w:rPr>
          <w:rFonts w:ascii="Times New Roman" w:eastAsia="Times New Roman" w:hAnsi="Times New Roman" w:cs="Times New Roman"/>
          <w:color w:val="030000"/>
          <w:sz w:val="24"/>
          <w:szCs w:val="24"/>
        </w:rPr>
        <w:t>т</w:t>
      </w:r>
      <w:r w:rsidR="00672BC6" w:rsidRPr="00747999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r w:rsidR="004B743A" w:rsidRPr="00747999">
        <w:rPr>
          <w:rFonts w:ascii="Times New Roman" w:eastAsia="Times New Roman" w:hAnsi="Times New Roman" w:cs="Times New Roman"/>
          <w:color w:val="030000"/>
          <w:sz w:val="24"/>
          <w:szCs w:val="24"/>
        </w:rPr>
        <w:t>09.</w:t>
      </w:r>
      <w:r w:rsidR="004B743A">
        <w:rPr>
          <w:rFonts w:ascii="Times New Roman" w:eastAsia="Times New Roman" w:hAnsi="Times New Roman" w:cs="Times New Roman"/>
          <w:color w:val="030000"/>
          <w:sz w:val="24"/>
          <w:szCs w:val="24"/>
        </w:rPr>
        <w:t>12.2025</w:t>
      </w:r>
      <w:r w:rsidR="00B50C52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г.  </w:t>
      </w:r>
      <w:r w:rsidR="001D393D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№</w:t>
      </w:r>
      <w:r w:rsidR="004B743A">
        <w:rPr>
          <w:rFonts w:ascii="Times New Roman" w:eastAsia="Times New Roman" w:hAnsi="Times New Roman" w:cs="Times New Roman"/>
          <w:color w:val="030000"/>
          <w:sz w:val="24"/>
          <w:szCs w:val="24"/>
        </w:rPr>
        <w:t>85</w:t>
      </w:r>
    </w:p>
    <w:p w:rsidR="00FE5678" w:rsidRPr="001E1A2D" w:rsidRDefault="00FE5678" w:rsidP="0074799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</w:pPr>
      <w:r w:rsidRPr="001E1A2D"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  <w:t> </w:t>
      </w:r>
    </w:p>
    <w:p w:rsidR="00FE5678" w:rsidRPr="001E1A2D" w:rsidRDefault="00FE5678" w:rsidP="007479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</w:pPr>
      <w:r w:rsidRPr="001E1A2D"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  <w:t>Программа профилактики</w:t>
      </w:r>
    </w:p>
    <w:p w:rsidR="00FE5678" w:rsidRPr="001E1A2D" w:rsidRDefault="00FE5678" w:rsidP="00747999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1E1A2D"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  <w:t xml:space="preserve">нарушений рисков причинения вреда (ущерба) охраняемым законом ценностям при осуществлении </w:t>
      </w:r>
      <w:r w:rsidRPr="001E1A2D">
        <w:rPr>
          <w:rFonts w:ascii="Times New Roman" w:hAnsi="Times New Roman" w:cs="Times New Roman"/>
          <w:b/>
        </w:rPr>
        <w:t>муниципального контроля на автомобильном транспорте, городском</w:t>
      </w:r>
    </w:p>
    <w:p w:rsidR="00FE5678" w:rsidRPr="001E1A2D" w:rsidRDefault="00FE5678" w:rsidP="00747999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1E1A2D">
        <w:rPr>
          <w:rFonts w:ascii="Times New Roman" w:hAnsi="Times New Roman" w:cs="Times New Roman"/>
          <w:b/>
        </w:rPr>
        <w:t xml:space="preserve">наземном электрическом транспорте и в дорожном хозяйстве  в границах населенных пунктов на территории </w:t>
      </w:r>
      <w:r w:rsidR="001D393D" w:rsidRPr="001E1A2D">
        <w:rPr>
          <w:rFonts w:ascii="Times New Roman" w:hAnsi="Times New Roman" w:cs="Times New Roman"/>
          <w:b/>
        </w:rPr>
        <w:t xml:space="preserve">Гущинского сельского поселения </w:t>
      </w:r>
      <w:r w:rsidRPr="001E1A2D">
        <w:rPr>
          <w:rFonts w:ascii="Times New Roman" w:hAnsi="Times New Roman" w:cs="Times New Roman"/>
          <w:b/>
        </w:rPr>
        <w:t>Почепского муниципального района Брянской области</w:t>
      </w:r>
      <w:r w:rsidR="00AB7267" w:rsidRPr="001E1A2D">
        <w:rPr>
          <w:rFonts w:ascii="Times New Roman" w:hAnsi="Times New Roman" w:cs="Times New Roman"/>
          <w:b/>
        </w:rPr>
        <w:t xml:space="preserve"> на</w:t>
      </w:r>
      <w:r w:rsidR="00F02271" w:rsidRPr="001E1A2D"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  <w:t xml:space="preserve"> 202</w:t>
      </w:r>
      <w:r w:rsidR="00D02949" w:rsidRPr="001E1A2D"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  <w:t>6</w:t>
      </w:r>
      <w:r w:rsidRPr="001E1A2D"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  <w:t xml:space="preserve"> год</w:t>
      </w:r>
    </w:p>
    <w:p w:rsidR="00FE5678" w:rsidRPr="001E1A2D" w:rsidRDefault="00FE5678" w:rsidP="007479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</w:pPr>
    </w:p>
    <w:p w:rsidR="00FE5678" w:rsidRPr="001E1A2D" w:rsidRDefault="00FE5678" w:rsidP="007479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</w:pPr>
      <w:r w:rsidRPr="001E1A2D"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  <w:t>Раздел 1. Анализ текущего состояния осуществления муниципального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1E1A2D" w:rsidRDefault="00FE5678" w:rsidP="0074799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B36326" w:rsidRPr="00B36326" w:rsidRDefault="00B36326" w:rsidP="0074799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>1.1. Программа профилактики рисков причинения вреда (ущерба) охраняемым законом ценностям в рамках муниципального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контроля</w:t>
      </w: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на автомобильном транспорте, городском</w:t>
      </w:r>
    </w:p>
    <w:p w:rsidR="00B36326" w:rsidRPr="00B36326" w:rsidRDefault="00B36326" w:rsidP="0074799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>наземном электрическом транспорте и в дорожном хозяйстве  в границах населенных пунктов на территории Гущинского сельского поселения устанавливает перечень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контроля на авто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мобильном транспорте, городском </w:t>
      </w: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>наземном электрическом транспорте и в дорожном хозяйстве  в границах населенных пунктов на территории Гущинского сельского поселения, проводимых администрацией Гущинского сельского поселения и порядок их проведения в 2026 году.</w:t>
      </w:r>
    </w:p>
    <w:p w:rsidR="00953F27" w:rsidRDefault="00B36326" w:rsidP="0074799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1.2. </w:t>
      </w:r>
      <w:r w:rsidR="00953F27" w:rsidRPr="00953F27">
        <w:rPr>
          <w:rFonts w:ascii="Times New Roman" w:eastAsia="Times New Roman" w:hAnsi="Times New Roman" w:cs="Times New Roman"/>
          <w:color w:val="030000"/>
          <w:sz w:val="24"/>
          <w:szCs w:val="24"/>
        </w:rPr>
        <w:t>Предметом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на территории Гущинского сельского поселения является соблюдение юридическими лицами, индивидуальными предпринимателями, гражданами обязательных требований в области автомобильных дорог и дорожной деятельности, установленных в отношении автомобильных дорог местного значения Гущинского сельского поселения к эксплуатации объектов дорожного сервиса, размещенных в полосах отвода и (или) придорожных полосах автомобильных дорог общего пользования;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и требований в части обеспечения сохранности автомобильных дорог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перевозок.</w:t>
      </w:r>
    </w:p>
    <w:p w:rsidR="00B36326" w:rsidRPr="00B36326" w:rsidRDefault="00953F27" w:rsidP="00802AB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953F2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r w:rsidR="00B36326"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1.3. Объекты муниципального контроля и контролируемые лица установлены положением о муниципальном контроле </w:t>
      </w:r>
      <w:r w:rsidRPr="00953F27">
        <w:rPr>
          <w:rFonts w:ascii="Times New Roman" w:eastAsia="Times New Roman" w:hAnsi="Times New Roman" w:cs="Times New Roman"/>
          <w:color w:val="030000"/>
          <w:sz w:val="24"/>
          <w:szCs w:val="24"/>
        </w:rPr>
        <w:t>на автомобильном транспорте, городском</w:t>
      </w:r>
      <w:r w:rsidR="00802ABC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r w:rsidRPr="00953F27">
        <w:rPr>
          <w:rFonts w:ascii="Times New Roman" w:eastAsia="Times New Roman" w:hAnsi="Times New Roman" w:cs="Times New Roman"/>
          <w:color w:val="030000"/>
          <w:sz w:val="24"/>
          <w:szCs w:val="24"/>
        </w:rPr>
        <w:t>наземном электрическом транспорте и в дорожном хозяйстве  в границах населенных пунктов на территории Гущинского сельского поселения</w:t>
      </w:r>
      <w:r w:rsidR="00B36326"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, утвержденным Решением Гущинского сельского Совета народных депутатов от 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29.09.2021г</w:t>
      </w:r>
      <w:r w:rsidR="00B36326"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60</w:t>
      </w:r>
      <w:r w:rsidR="00B36326"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(далее – Положение).</w:t>
      </w:r>
    </w:p>
    <w:p w:rsidR="00B36326" w:rsidRPr="00B36326" w:rsidRDefault="00B36326" w:rsidP="00802AB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1.4. К числу профилактических мероприятий, предусмотренных Положением о муниципальном контроле в сфере </w:t>
      </w:r>
      <w:r w:rsidR="00953F27" w:rsidRPr="00953F27">
        <w:rPr>
          <w:rFonts w:ascii="Times New Roman" w:eastAsia="Times New Roman" w:hAnsi="Times New Roman" w:cs="Times New Roman"/>
          <w:color w:val="030000"/>
          <w:sz w:val="24"/>
          <w:szCs w:val="24"/>
        </w:rPr>
        <w:t>на автомобильном транспорте, городском</w:t>
      </w:r>
      <w:r w:rsidR="003746B0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r w:rsidR="00953F27" w:rsidRPr="00953F2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наземном </w:t>
      </w:r>
      <w:r w:rsidR="00953F27" w:rsidRPr="00953F27">
        <w:rPr>
          <w:rFonts w:ascii="Times New Roman" w:eastAsia="Times New Roman" w:hAnsi="Times New Roman" w:cs="Times New Roman"/>
          <w:color w:val="030000"/>
          <w:sz w:val="24"/>
          <w:szCs w:val="24"/>
        </w:rPr>
        <w:lastRenderedPageBreak/>
        <w:t>электрическом транспорте и в дорожном хозяйстве  в границах населенных пунктов на территории Гущинского сельского поселения</w:t>
      </w: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>, отнесены:</w:t>
      </w:r>
    </w:p>
    <w:p w:rsidR="00953F27" w:rsidRPr="00953F27" w:rsidRDefault="00953F27" w:rsidP="00802A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953F27">
        <w:rPr>
          <w:rFonts w:ascii="Times New Roman" w:eastAsia="Times New Roman" w:hAnsi="Times New Roman" w:cs="Times New Roman"/>
          <w:color w:val="030000"/>
          <w:sz w:val="24"/>
          <w:szCs w:val="24"/>
        </w:rPr>
        <w:t>1) информирование;</w:t>
      </w:r>
    </w:p>
    <w:p w:rsidR="00953F27" w:rsidRPr="00953F27" w:rsidRDefault="00953F27" w:rsidP="00802A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953F27">
        <w:rPr>
          <w:rFonts w:ascii="Times New Roman" w:eastAsia="Times New Roman" w:hAnsi="Times New Roman" w:cs="Times New Roman"/>
          <w:color w:val="030000"/>
          <w:sz w:val="24"/>
          <w:szCs w:val="24"/>
        </w:rPr>
        <w:t>2) обобщени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е правоприменительной практики;</w:t>
      </w:r>
    </w:p>
    <w:p w:rsidR="00953F27" w:rsidRPr="00953F27" w:rsidRDefault="00953F27" w:rsidP="00802A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3) объявление предостережений;</w:t>
      </w:r>
    </w:p>
    <w:p w:rsidR="00953F27" w:rsidRPr="00953F27" w:rsidRDefault="00953F27" w:rsidP="00802A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4) консультирование;</w:t>
      </w:r>
    </w:p>
    <w:p w:rsidR="00953F27" w:rsidRDefault="00953F27" w:rsidP="00802A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953F2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5) профилактический визит. </w:t>
      </w:r>
    </w:p>
    <w:p w:rsidR="00B36326" w:rsidRPr="00B36326" w:rsidRDefault="00B36326" w:rsidP="00802AB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1.5. Муниципальный контроль </w:t>
      </w:r>
      <w:r w:rsidR="00953F27" w:rsidRPr="00953F27">
        <w:rPr>
          <w:rFonts w:ascii="Times New Roman" w:eastAsia="Times New Roman" w:hAnsi="Times New Roman" w:cs="Times New Roman"/>
          <w:color w:val="030000"/>
          <w:sz w:val="24"/>
          <w:szCs w:val="24"/>
        </w:rPr>
        <w:t>на авто</w:t>
      </w:r>
      <w:r w:rsidR="00953F2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мобильном транспорте, городском </w:t>
      </w:r>
      <w:r w:rsidR="00953F27" w:rsidRPr="00953F27">
        <w:rPr>
          <w:rFonts w:ascii="Times New Roman" w:eastAsia="Times New Roman" w:hAnsi="Times New Roman" w:cs="Times New Roman"/>
          <w:color w:val="030000"/>
          <w:sz w:val="24"/>
          <w:szCs w:val="24"/>
        </w:rPr>
        <w:t>наземном электрическом транспорте и в дорожном хозяйстве  в границах населенных пунктов на территории Гущинского сельского поселения</w:t>
      </w: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посредством:</w:t>
      </w:r>
    </w:p>
    <w:p w:rsidR="00B36326" w:rsidRPr="00B36326" w:rsidRDefault="00B36326" w:rsidP="00802AB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 - организации и проведения проверок соблюдения </w:t>
      </w:r>
      <w:r w:rsidR="005A72F3" w:rsidRPr="005A72F3">
        <w:rPr>
          <w:rFonts w:ascii="Times New Roman" w:eastAsia="Times New Roman" w:hAnsi="Times New Roman" w:cs="Times New Roman"/>
          <w:color w:val="030000"/>
          <w:sz w:val="24"/>
          <w:szCs w:val="24"/>
        </w:rPr>
        <w:t>контролируемы</w:t>
      </w:r>
      <w:r w:rsidR="005A72F3">
        <w:rPr>
          <w:rFonts w:ascii="Times New Roman" w:eastAsia="Times New Roman" w:hAnsi="Times New Roman" w:cs="Times New Roman"/>
          <w:color w:val="030000"/>
          <w:sz w:val="24"/>
          <w:szCs w:val="24"/>
        </w:rPr>
        <w:t>ми</w:t>
      </w:r>
      <w:r w:rsidR="005A72F3" w:rsidRPr="005A72F3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лица</w:t>
      </w:r>
      <w:r w:rsidR="005A72F3">
        <w:rPr>
          <w:rFonts w:ascii="Times New Roman" w:eastAsia="Times New Roman" w:hAnsi="Times New Roman" w:cs="Times New Roman"/>
          <w:color w:val="030000"/>
          <w:sz w:val="24"/>
          <w:szCs w:val="24"/>
        </w:rPr>
        <w:t>ми</w:t>
      </w:r>
      <w:r w:rsidR="005A72F3" w:rsidRPr="005A72F3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обязательных требований; </w:t>
      </w:r>
    </w:p>
    <w:p w:rsidR="00B36326" w:rsidRPr="00B36326" w:rsidRDefault="00B36326" w:rsidP="00802AB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 </w:t>
      </w:r>
    </w:p>
    <w:p w:rsidR="00B36326" w:rsidRPr="00B36326" w:rsidRDefault="00B36326" w:rsidP="00802AB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- организации и проведения мероприятий по профилактике рисков причинения вреда (ущерба) охраняемым законом ценностям; </w:t>
      </w:r>
    </w:p>
    <w:p w:rsidR="00B36326" w:rsidRPr="00B36326" w:rsidRDefault="00B36326" w:rsidP="00802AB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>- организации и проведения мероприятий по контролю, осуществляемых без взаимодействия с подконтрольными субъектами.</w:t>
      </w:r>
    </w:p>
    <w:p w:rsidR="00B36326" w:rsidRPr="00B36326" w:rsidRDefault="00B36326" w:rsidP="00802AB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1.6. В целях предупреждения нарушений контролируемыми лицами обязательных требований, устранения причин, факторов и условий, способствующих указанным нарушениям, администрацией Гущинского сельского поселения в соответствии с ежегодно утверждаемой Программой профилактики рисков причинения вреда (ущерба) охраняемым законом ценностям в рамках муниципального контроля  </w:t>
      </w:r>
      <w:r w:rsidR="005A72F3" w:rsidRPr="005A72F3">
        <w:rPr>
          <w:rFonts w:ascii="Times New Roman" w:eastAsia="Times New Roman" w:hAnsi="Times New Roman" w:cs="Times New Roman"/>
          <w:color w:val="030000"/>
          <w:sz w:val="24"/>
          <w:szCs w:val="24"/>
        </w:rPr>
        <w:t>на автомобильном транспорте, городском наземном электрическом транспорте и в дорожном хозяйстве  в границах населенных пунктов на территории Гущинского сельского поселения</w:t>
      </w:r>
      <w:r w:rsidR="005A72F3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>осуществлялись следующие мероприятия по профилактике таких нарушений:</w:t>
      </w:r>
    </w:p>
    <w:p w:rsidR="00B36326" w:rsidRDefault="00B36326" w:rsidP="00802AB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- в рамках мероприятия «Информирование» на официальном сайте администрации Гущинского сельского поселения в информационно-телекоммуникационной сети «Интернет» обеспечено размещение информации в отношении проведения муниципального контроля </w:t>
      </w:r>
      <w:r w:rsidR="005A72F3" w:rsidRPr="005A72F3">
        <w:rPr>
          <w:rFonts w:ascii="Times New Roman" w:eastAsia="Times New Roman" w:hAnsi="Times New Roman" w:cs="Times New Roman"/>
          <w:color w:val="030000"/>
          <w:sz w:val="24"/>
          <w:szCs w:val="24"/>
        </w:rPr>
        <w:t>на автомобильном транспорте, городском наземном электрическом транспорте и в дорожном хозяйстве  в границах населенных пунктов на территории Гущинского сельского поселения</w:t>
      </w: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согласно требованиям статьи 46 Федерального закона от 31.07.2020 № 248-ФЗ «О государственном контроле (надзоре) и муниципальном контроле в Российской Федерации», количество проведенных профилактических мероприятий в части информирования – </w:t>
      </w:r>
      <w:r w:rsidR="003746B0">
        <w:rPr>
          <w:rFonts w:ascii="Times New Roman" w:eastAsia="Times New Roman" w:hAnsi="Times New Roman" w:cs="Times New Roman"/>
          <w:color w:val="030000"/>
          <w:sz w:val="24"/>
          <w:szCs w:val="24"/>
        </w:rPr>
        <w:t>2</w:t>
      </w: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>;</w:t>
      </w:r>
    </w:p>
    <w:p w:rsidR="005A72F3" w:rsidRPr="00B36326" w:rsidRDefault="005A72F3" w:rsidP="00802AB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- </w:t>
      </w:r>
      <w:r w:rsidR="00AF022E">
        <w:rPr>
          <w:rFonts w:ascii="Times New Roman" w:eastAsia="Times New Roman" w:hAnsi="Times New Roman" w:cs="Times New Roman"/>
          <w:color w:val="030000"/>
          <w:sz w:val="24"/>
          <w:szCs w:val="24"/>
        </w:rPr>
        <w:t>в рамках мероприятия «</w:t>
      </w:r>
      <w:r w:rsidR="00AF022E" w:rsidRPr="00AF022E">
        <w:rPr>
          <w:rFonts w:ascii="Times New Roman" w:eastAsia="Times New Roman" w:hAnsi="Times New Roman" w:cs="Times New Roman"/>
          <w:color w:val="030000"/>
          <w:sz w:val="24"/>
          <w:szCs w:val="24"/>
        </w:rPr>
        <w:t>обобщение правоприменительной практики</w:t>
      </w:r>
      <w:r w:rsidR="00AF022E">
        <w:rPr>
          <w:rFonts w:ascii="Times New Roman" w:eastAsia="Times New Roman" w:hAnsi="Times New Roman" w:cs="Times New Roman"/>
          <w:color w:val="030000"/>
          <w:sz w:val="24"/>
          <w:szCs w:val="24"/>
        </w:rPr>
        <w:t>»</w:t>
      </w:r>
      <w:r w:rsidR="00AF022E" w:rsidRPr="00AF022E">
        <w:t xml:space="preserve"> </w:t>
      </w:r>
      <w:r w:rsidR="00AF022E" w:rsidRPr="00AF022E">
        <w:rPr>
          <w:rFonts w:ascii="Times New Roman" w:eastAsia="Times New Roman" w:hAnsi="Times New Roman" w:cs="Times New Roman"/>
          <w:color w:val="030000"/>
          <w:sz w:val="24"/>
          <w:szCs w:val="24"/>
        </w:rPr>
        <w:t>должностным</w:t>
      </w:r>
      <w:r w:rsidR="00AF022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r w:rsidR="00AF022E" w:rsidRPr="00AF022E">
        <w:rPr>
          <w:rFonts w:ascii="Times New Roman" w:eastAsia="Times New Roman" w:hAnsi="Times New Roman" w:cs="Times New Roman"/>
          <w:color w:val="030000"/>
          <w:sz w:val="24"/>
          <w:szCs w:val="24"/>
        </w:rPr>
        <w:t>лиц</w:t>
      </w:r>
      <w:r w:rsidR="00AF022E">
        <w:rPr>
          <w:rFonts w:ascii="Times New Roman" w:eastAsia="Times New Roman" w:hAnsi="Times New Roman" w:cs="Times New Roman"/>
          <w:color w:val="030000"/>
          <w:sz w:val="24"/>
          <w:szCs w:val="24"/>
        </w:rPr>
        <w:t>ом</w:t>
      </w:r>
      <w:r w:rsidR="00AF022E" w:rsidRPr="00AF022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r w:rsidR="00AF022E">
        <w:rPr>
          <w:rFonts w:ascii="Times New Roman" w:eastAsia="Times New Roman" w:hAnsi="Times New Roman" w:cs="Times New Roman"/>
          <w:color w:val="030000"/>
          <w:sz w:val="24"/>
          <w:szCs w:val="24"/>
        </w:rPr>
        <w:t>размещен на сайте администрации Гущинского сельского поселения</w:t>
      </w:r>
      <w:r w:rsidR="00AF022E" w:rsidRPr="00AF022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доклад, содержащий результаты обобщения правоприменительной практики по осуществлению муниципального контроля</w:t>
      </w:r>
      <w:r w:rsidR="00AF022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– 1;</w:t>
      </w:r>
    </w:p>
    <w:p w:rsidR="00B36326" w:rsidRPr="00B36326" w:rsidRDefault="00B36326" w:rsidP="00802AB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>- «Профилактический визит» регламентируемый статьей 5</w:t>
      </w:r>
      <w:r w:rsidR="005A72F3">
        <w:rPr>
          <w:rFonts w:ascii="Times New Roman" w:eastAsia="Times New Roman" w:hAnsi="Times New Roman" w:cs="Times New Roman"/>
          <w:color w:val="030000"/>
          <w:sz w:val="24"/>
          <w:szCs w:val="24"/>
        </w:rPr>
        <w:t>2</w:t>
      </w: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Федерального закона № 248- ФЗ «О государственном контроле (надзоре) и муниципальном контроле в Российской Федерации»  администрацией Гущинского сельского поселения в 2025 году не проводился;</w:t>
      </w:r>
    </w:p>
    <w:p w:rsidR="00B36326" w:rsidRPr="00B36326" w:rsidRDefault="00B36326" w:rsidP="00802AB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- согласно требованиям статьи 50 Федерального закона № 248- ФЗ «О государственном контроле (надзоре) и муниципальном контроле в Российской Федерации» в рамках мероприятий «Консультирование» контролируемым лицам даны разъяснения по вопросам, связанным с организацией и осуществлением муниципального контроля в сфере благоустройства. Общее количество консультирований – </w:t>
      </w:r>
      <w:r w:rsidR="003746B0">
        <w:rPr>
          <w:rFonts w:ascii="Times New Roman" w:eastAsia="Times New Roman" w:hAnsi="Times New Roman" w:cs="Times New Roman"/>
          <w:color w:val="030000"/>
          <w:sz w:val="24"/>
          <w:szCs w:val="24"/>
        </w:rPr>
        <w:t>2</w:t>
      </w: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>;</w:t>
      </w:r>
    </w:p>
    <w:p w:rsidR="00B36326" w:rsidRPr="00B36326" w:rsidRDefault="00B36326" w:rsidP="00802AB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>- предостережения контролируемым лицам не объявлялись ввиду отсутствия оснований.</w:t>
      </w:r>
    </w:p>
    <w:p w:rsidR="00B36326" w:rsidRPr="00B36326" w:rsidRDefault="00B36326" w:rsidP="00802AB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lastRenderedPageBreak/>
        <w:t xml:space="preserve">1.7. Ключевыми рисками причинения ущерба охраняемым законом ценностям является различное толкование контролируемыми лицами требований законодательства, что может привести к нарушению ими отдельных положений действующего законодательства. </w:t>
      </w:r>
    </w:p>
    <w:p w:rsidR="00FE5678" w:rsidRDefault="00B36326" w:rsidP="00802AB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Снижение рисков причинения вреда охраняемым законом ценностям обеспечивается за счёт информирования контролируемых лиц о требованиях законодательства в соответствии с </w:t>
      </w:r>
      <w:r w:rsidR="003746B0">
        <w:rPr>
          <w:rFonts w:ascii="Times New Roman" w:eastAsia="Times New Roman" w:hAnsi="Times New Roman" w:cs="Times New Roman"/>
          <w:color w:val="030000"/>
          <w:sz w:val="24"/>
          <w:szCs w:val="24"/>
        </w:rPr>
        <w:t>Р</w:t>
      </w: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>азделом 3 настоящей Программы.</w:t>
      </w:r>
    </w:p>
    <w:p w:rsidR="00AF022E" w:rsidRDefault="00AF022E" w:rsidP="00802AB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AF022E" w:rsidRDefault="00AF022E" w:rsidP="00802AB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</w:pPr>
      <w:r w:rsidRPr="00AF022E"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  <w:t>Раздел 2. Цели и задачи реализации программы профилактики рисков причинения вреда</w:t>
      </w:r>
    </w:p>
    <w:p w:rsidR="00AF022E" w:rsidRPr="00AF022E" w:rsidRDefault="00AF022E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AF022E" w:rsidRPr="00AF022E" w:rsidRDefault="00AF022E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AF022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2.1. Цели Программы: </w:t>
      </w:r>
    </w:p>
    <w:p w:rsidR="00AF022E" w:rsidRPr="00AF022E" w:rsidRDefault="00AF022E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AF022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2.1.1 стимулирование добросовестного соблюдения обязательных требований всеми подконтрольными субъектами; </w:t>
      </w:r>
    </w:p>
    <w:p w:rsidR="00AF022E" w:rsidRPr="00AF022E" w:rsidRDefault="00AF022E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AF022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2.1.2.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AF022E" w:rsidRPr="00AF022E" w:rsidRDefault="00AF022E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AF022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2.1.3 создание условий для доведения обязательных требований до </w:t>
      </w:r>
      <w:r w:rsidR="003746B0">
        <w:rPr>
          <w:rFonts w:ascii="Times New Roman" w:eastAsia="Times New Roman" w:hAnsi="Times New Roman" w:cs="Times New Roman"/>
          <w:color w:val="030000"/>
          <w:sz w:val="24"/>
          <w:szCs w:val="24"/>
        </w:rPr>
        <w:t>контролируемых лиц</w:t>
      </w:r>
      <w:r w:rsidRPr="00AF022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, повышение информированности о способах их соблюдения. </w:t>
      </w:r>
    </w:p>
    <w:p w:rsidR="00AF022E" w:rsidRPr="00AF022E" w:rsidRDefault="00AF022E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AF022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2.2. Задачи Программы: </w:t>
      </w:r>
    </w:p>
    <w:p w:rsidR="00AF022E" w:rsidRPr="00AF022E" w:rsidRDefault="00AF022E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AF022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2.2.1 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возникновения; </w:t>
      </w:r>
    </w:p>
    <w:p w:rsidR="00AF022E" w:rsidRPr="00AF022E" w:rsidRDefault="00AF022E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AF022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2.2.2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 </w:t>
      </w:r>
    </w:p>
    <w:p w:rsidR="00AF022E" w:rsidRPr="00AF022E" w:rsidRDefault="00AF022E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AF022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2.2.3 формирование единого понимания обязательных требований у всех участников контрольной деятельности; </w:t>
      </w:r>
    </w:p>
    <w:p w:rsidR="00AF022E" w:rsidRPr="00AF022E" w:rsidRDefault="00AF022E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AF022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2.2.4 повышение прозрачности осуществляемой Администрацией Гущинского сельского поселения контрольной деятельности; </w:t>
      </w:r>
    </w:p>
    <w:p w:rsidR="00F23D46" w:rsidRDefault="00AF022E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AF022E">
        <w:rPr>
          <w:rFonts w:ascii="Times New Roman" w:eastAsia="Times New Roman" w:hAnsi="Times New Roman" w:cs="Times New Roman"/>
          <w:color w:val="030000"/>
          <w:sz w:val="24"/>
          <w:szCs w:val="24"/>
        </w:rPr>
        <w:t>2.2.5 повышение уровня правовой грамотности подконтрольных субъектов, в том числе путем обеспечения доступности информации об обязательных требованиях и необходимых мерах по их исполнению.</w:t>
      </w:r>
    </w:p>
    <w:p w:rsidR="00AF022E" w:rsidRDefault="00AF022E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2A0507" w:rsidRPr="00AF022E" w:rsidRDefault="00FE5678" w:rsidP="00802AB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</w:pPr>
      <w:r w:rsidRPr="00AF022E"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  <w:t>Раздел 3. Перечень профилактических мероприятий, сроки (периодичность) их проведе</w:t>
      </w:r>
      <w:r w:rsidR="002A0507" w:rsidRPr="00AF022E"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  <w:t>ния и ответственные исполнители</w:t>
      </w:r>
    </w:p>
    <w:p w:rsidR="00FE5678" w:rsidRDefault="00FE5678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tbl>
      <w:tblPr>
        <w:tblW w:w="10206" w:type="dxa"/>
        <w:tblCellSpacing w:w="0" w:type="dxa"/>
        <w:tblInd w:w="1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985"/>
        <w:gridCol w:w="4395"/>
        <w:gridCol w:w="1883"/>
        <w:gridCol w:w="1518"/>
      </w:tblGrid>
      <w:tr w:rsidR="001F6886" w:rsidTr="00802ABC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802AB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пп</w:t>
            </w:r>
            <w:proofErr w:type="spellEnd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80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Вид мероприятия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802AB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Форма мероприятия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80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Сроки   (периодичность)   их проведения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80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Должностное лицо ответственное за реализацию</w:t>
            </w:r>
          </w:p>
        </w:tc>
      </w:tr>
      <w:tr w:rsidR="00DD70D1" w:rsidTr="00802ABC">
        <w:trPr>
          <w:trHeight w:val="1868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70D1" w:rsidRPr="00DD70D1" w:rsidRDefault="00DD70D1" w:rsidP="00802ABC">
            <w:pPr>
              <w:spacing w:after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Информирование</w:t>
            </w:r>
          </w:p>
          <w:p w:rsidR="00DD70D1" w:rsidRPr="00DD70D1" w:rsidRDefault="00DD70D1" w:rsidP="00802ABC">
            <w:pPr>
              <w:spacing w:after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Размещение и поддержание в актуальном состоянии на официальном сайте администрации в сети «Интернет» информации, перечень которой предусмотрен ст. 46 ФЗ №248 от 31.07.2020г. «О государственном и муниципальном контроле в РФ».</w:t>
            </w:r>
          </w:p>
          <w:p w:rsidR="00DD70D1" w:rsidRPr="00DD70D1" w:rsidRDefault="00DD70D1" w:rsidP="00802ABC">
            <w:pPr>
              <w:spacing w:after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Постоянно (по мере обновления)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Глава Гущинской сельской администрации</w:t>
            </w:r>
          </w:p>
        </w:tc>
      </w:tr>
      <w:tr w:rsidR="00DD70D1" w:rsidTr="00802ABC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70D1" w:rsidRPr="00DD70D1" w:rsidRDefault="00DD70D1" w:rsidP="00802ABC">
            <w:pPr>
              <w:spacing w:after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Консультирование</w:t>
            </w:r>
          </w:p>
          <w:p w:rsidR="00DD70D1" w:rsidRPr="00DD70D1" w:rsidRDefault="00DD70D1" w:rsidP="00802ABC">
            <w:pPr>
              <w:spacing w:after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Консультирование может осуществляться должностным лицом контрольного (надзорного) органа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 по следующим вопросам:</w:t>
            </w:r>
          </w:p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 xml:space="preserve">- разъяснение положений нормативных правовых актов, содержащих обязательные требования, оценка соблюдения которых осуществляется </w:t>
            </w:r>
          </w:p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рамках муниципального контроля;</w:t>
            </w:r>
          </w:p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 xml:space="preserve">- порядок обжалования действий (бездействия) должностных лиц администрации  </w:t>
            </w:r>
          </w:p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В случае если в течение календарного года поступило 5 и более однотипных (по одним и тем же вопросам) 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ращений контролируемых лиц и их </w:t>
            </w: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представителей по указанным вопросам, консультирование осуществляется посредством размещения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на странице администрации  на официальном Интернет-сайте   письменного разъяснения, подписанного уполномоченным должностным лицом</w:t>
            </w:r>
          </w:p>
          <w:p w:rsidR="00DD70D1" w:rsidRPr="00DD70D1" w:rsidRDefault="00DD70D1" w:rsidP="00802ABC">
            <w:pPr>
              <w:spacing w:after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Постоянно (при наличии оснований (обращений))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Глава Гущинской сельской администрации</w:t>
            </w:r>
          </w:p>
        </w:tc>
      </w:tr>
      <w:tr w:rsidR="00DD70D1" w:rsidTr="00802ABC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70D1" w:rsidRPr="00DD70D1" w:rsidRDefault="00DD70D1" w:rsidP="00802ABC">
            <w:pPr>
              <w:spacing w:after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Обобщение правоприменительной практики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мероприятиях и их результатах.</w:t>
            </w:r>
          </w:p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По итогам обобщения правоприменительной практики должностными лицами готовится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70D1" w:rsidRPr="00DD70D1" w:rsidRDefault="00DD70D1" w:rsidP="00802ABC">
            <w:pPr>
              <w:pStyle w:val="ab"/>
              <w:rPr>
                <w:sz w:val="20"/>
              </w:rPr>
            </w:pPr>
            <w:r w:rsidRPr="00DD70D1">
              <w:rPr>
                <w:sz w:val="20"/>
              </w:rPr>
              <w:t xml:space="preserve">подготовка и размещение на официальном сайте контрольного (надзорного) органа в информационно-телекоммуникационной сети "Интернет" доклада о правоприменительной практике не позднее 30 января 2026 года, 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70D1" w:rsidRPr="00DD70D1" w:rsidRDefault="00DD70D1" w:rsidP="00802ABC">
            <w:pPr>
              <w:pStyle w:val="ab"/>
              <w:rPr>
                <w:sz w:val="20"/>
              </w:rPr>
            </w:pPr>
            <w:r w:rsidRPr="00DD70D1">
              <w:rPr>
                <w:sz w:val="20"/>
              </w:rPr>
              <w:t xml:space="preserve">должностное лицо контрольного органа </w:t>
            </w:r>
          </w:p>
        </w:tc>
      </w:tr>
      <w:tr w:rsidR="00DD70D1" w:rsidTr="00802ABC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70D1" w:rsidRPr="00DD70D1" w:rsidRDefault="00DD70D1" w:rsidP="00802ABC">
            <w:pPr>
              <w:spacing w:after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70D1" w:rsidRPr="00DD70D1" w:rsidRDefault="00DD70D1" w:rsidP="00802ABC">
            <w:pPr>
              <w:spacing w:after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70D1" w:rsidRPr="00DD70D1" w:rsidRDefault="00DD70D1" w:rsidP="00802ABC">
            <w:pPr>
              <w:spacing w:after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70D1" w:rsidRPr="00DD70D1" w:rsidRDefault="00DD70D1" w:rsidP="00802ABC">
            <w:pPr>
              <w:spacing w:after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Объявление предостережения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70D1" w:rsidRPr="00DD70D1" w:rsidRDefault="00802ABC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DD70D1" w:rsidRPr="00DD70D1">
              <w:rPr>
                <w:rFonts w:ascii="Times New Roman" w:hAnsi="Times New Roman" w:cs="Times New Roman"/>
                <w:sz w:val="20"/>
                <w:szCs w:val="20"/>
              </w:rPr>
              <w:t>бъявление контролируемому лицу предостережения о недопустимости нарушения обязательных требований и предложение принять меры по обеспечению соблюдения обязательных требований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В течение года (по мере необходимости)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Глава Гущинской сельской администрации</w:t>
            </w:r>
          </w:p>
        </w:tc>
      </w:tr>
      <w:tr w:rsidR="00DD70D1" w:rsidTr="00802ABC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70D1" w:rsidRPr="00DD70D1" w:rsidRDefault="00DD70D1" w:rsidP="00802ABC">
            <w:pPr>
              <w:spacing w:after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70D1" w:rsidRPr="00DD70D1" w:rsidRDefault="00DD70D1" w:rsidP="00802ABC">
            <w:pPr>
              <w:spacing w:after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Профилактический визит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"Инспектор"</w:t>
            </w:r>
          </w:p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      </w:r>
          </w:p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В течение года (по мере необходимости)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02ABC" w:rsidRDefault="00802ABC" w:rsidP="00802ABC">
            <w:pPr>
              <w:spacing w:after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Глава Гущинской сельской администрации</w:t>
            </w:r>
          </w:p>
        </w:tc>
      </w:tr>
    </w:tbl>
    <w:p w:rsidR="001F6886" w:rsidRDefault="001F6886" w:rsidP="00802AB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1F6886" w:rsidRPr="00DD70D1" w:rsidRDefault="00FE5678" w:rsidP="004B743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</w:pPr>
      <w:r w:rsidRPr="00DD70D1"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  <w:t>Раздел 4. Показатели результативности и эффективности программы профилактики</w:t>
      </w:r>
    </w:p>
    <w:p w:rsidR="00FE5678" w:rsidRDefault="00FE5678" w:rsidP="00802AB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tbl>
      <w:tblPr>
        <w:tblW w:w="10348" w:type="dxa"/>
        <w:tblCellSpacing w:w="0" w:type="dxa"/>
        <w:tblInd w:w="1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6646"/>
        <w:gridCol w:w="3277"/>
      </w:tblGrid>
      <w:tr w:rsidR="00FE5678" w:rsidTr="00802ABC">
        <w:trPr>
          <w:trHeight w:val="493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Pr="00DD70D1" w:rsidRDefault="00FE5678" w:rsidP="00802AB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30000"/>
                <w:lang w:eastAsia="en-US"/>
              </w:rPr>
            </w:pPr>
            <w:r w:rsidRPr="00DD70D1">
              <w:rPr>
                <w:rFonts w:ascii="Times New Roman" w:eastAsia="Times New Roman" w:hAnsi="Times New Roman" w:cs="Times New Roman"/>
                <w:color w:val="030000"/>
                <w:lang w:eastAsia="en-US"/>
              </w:rPr>
              <w:t> </w:t>
            </w:r>
          </w:p>
          <w:p w:rsidR="00FE5678" w:rsidRPr="00DD70D1" w:rsidRDefault="00FE5678" w:rsidP="00802AB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30000"/>
                <w:lang w:eastAsia="en-US"/>
              </w:rPr>
            </w:pPr>
            <w:r w:rsidRPr="00DD70D1">
              <w:rPr>
                <w:rFonts w:ascii="Times New Roman" w:eastAsia="Times New Roman" w:hAnsi="Times New Roman" w:cs="Times New Roman"/>
                <w:color w:val="030000"/>
                <w:lang w:eastAsia="en-US"/>
              </w:rPr>
              <w:t>№</w:t>
            </w:r>
          </w:p>
        </w:tc>
        <w:tc>
          <w:tcPr>
            <w:tcW w:w="6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Pr="00DD70D1" w:rsidRDefault="00FE5678" w:rsidP="00802AB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30000"/>
                <w:lang w:eastAsia="en-US"/>
              </w:rPr>
            </w:pPr>
            <w:r w:rsidRPr="00DD70D1">
              <w:rPr>
                <w:rFonts w:ascii="Times New Roman" w:eastAsia="Times New Roman" w:hAnsi="Times New Roman" w:cs="Times New Roman"/>
                <w:color w:val="030000"/>
                <w:lang w:eastAsia="en-US"/>
              </w:rPr>
              <w:t>Наименование показателя</w:t>
            </w:r>
          </w:p>
          <w:p w:rsidR="00FE5678" w:rsidRPr="00DD70D1" w:rsidRDefault="00FE5678" w:rsidP="00802AB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30000"/>
                <w:lang w:eastAsia="en-US"/>
              </w:rPr>
            </w:pPr>
            <w:r w:rsidRPr="00DD70D1">
              <w:rPr>
                <w:rFonts w:ascii="Times New Roman" w:eastAsia="Times New Roman" w:hAnsi="Times New Roman" w:cs="Times New Roman"/>
                <w:color w:val="030000"/>
                <w:lang w:eastAsia="en-US"/>
              </w:rPr>
              <w:t> </w:t>
            </w:r>
          </w:p>
        </w:tc>
        <w:tc>
          <w:tcPr>
            <w:tcW w:w="3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Pr="00DD70D1" w:rsidRDefault="00FE5678" w:rsidP="00802AB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30000"/>
                <w:lang w:eastAsia="en-US"/>
              </w:rPr>
            </w:pPr>
            <w:r w:rsidRPr="00DD70D1">
              <w:rPr>
                <w:rFonts w:ascii="Times New Roman" w:eastAsia="Times New Roman" w:hAnsi="Times New Roman" w:cs="Times New Roman"/>
                <w:color w:val="030000"/>
                <w:lang w:eastAsia="en-US"/>
              </w:rPr>
              <w:t>Значение показателя</w:t>
            </w:r>
          </w:p>
          <w:p w:rsidR="00FE5678" w:rsidRPr="00DD70D1" w:rsidRDefault="00FE5678" w:rsidP="00802AB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30000"/>
                <w:lang w:eastAsia="en-US"/>
              </w:rPr>
            </w:pPr>
            <w:r w:rsidRPr="00DD70D1">
              <w:rPr>
                <w:rFonts w:ascii="Times New Roman" w:eastAsia="Times New Roman" w:hAnsi="Times New Roman" w:cs="Times New Roman"/>
                <w:color w:val="030000"/>
                <w:lang w:eastAsia="en-US"/>
              </w:rPr>
              <w:t> </w:t>
            </w:r>
          </w:p>
        </w:tc>
      </w:tr>
      <w:tr w:rsidR="00FE5678" w:rsidTr="00802ABC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Pr="00DD70D1" w:rsidRDefault="00FE5678" w:rsidP="00802AB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30000"/>
                <w:lang w:eastAsia="en-US"/>
              </w:rPr>
            </w:pPr>
            <w:r w:rsidRPr="00DD70D1">
              <w:rPr>
                <w:rFonts w:ascii="Times New Roman" w:eastAsia="Times New Roman" w:hAnsi="Times New Roman" w:cs="Times New Roman"/>
                <w:color w:val="030000"/>
                <w:lang w:eastAsia="en-US"/>
              </w:rPr>
              <w:t>1</w:t>
            </w:r>
          </w:p>
        </w:tc>
        <w:tc>
          <w:tcPr>
            <w:tcW w:w="6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Pr="00DD70D1" w:rsidRDefault="00DD70D1" w:rsidP="0080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0000"/>
                <w:lang w:eastAsia="en-US"/>
              </w:rPr>
            </w:pPr>
            <w:r w:rsidRPr="00DD70D1">
              <w:rPr>
                <w:rFonts w:ascii="Times New Roman" w:hAnsi="Times New Roman" w:cs="Times New Roman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Pr="00DD70D1" w:rsidRDefault="00FE5678" w:rsidP="00802AB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30000"/>
                <w:lang w:eastAsia="en-US"/>
              </w:rPr>
            </w:pPr>
            <w:r w:rsidRPr="00DD70D1">
              <w:rPr>
                <w:rFonts w:ascii="Times New Roman" w:eastAsia="Times New Roman" w:hAnsi="Times New Roman" w:cs="Times New Roman"/>
                <w:color w:val="030000"/>
                <w:lang w:eastAsia="en-US"/>
              </w:rPr>
              <w:t>100%</w:t>
            </w:r>
          </w:p>
        </w:tc>
      </w:tr>
      <w:tr w:rsidR="00FE5678" w:rsidTr="00802ABC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Pr="00DD70D1" w:rsidRDefault="00FE5678" w:rsidP="00802AB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30000"/>
                <w:lang w:eastAsia="en-US"/>
              </w:rPr>
            </w:pPr>
            <w:r w:rsidRPr="00DD70D1">
              <w:rPr>
                <w:rFonts w:ascii="Times New Roman" w:eastAsia="Times New Roman" w:hAnsi="Times New Roman" w:cs="Times New Roman"/>
                <w:color w:val="030000"/>
                <w:lang w:eastAsia="en-US"/>
              </w:rPr>
              <w:t>2</w:t>
            </w:r>
          </w:p>
        </w:tc>
        <w:tc>
          <w:tcPr>
            <w:tcW w:w="6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Pr="00DD70D1" w:rsidRDefault="00DD70D1" w:rsidP="0080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0000"/>
                <w:lang w:eastAsia="en-US"/>
              </w:rPr>
            </w:pPr>
            <w:r w:rsidRPr="00DD70D1">
              <w:rPr>
                <w:rFonts w:ascii="Times New Roman" w:hAnsi="Times New Roman" w:cs="Times New Roman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3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Pr="00DD70D1" w:rsidRDefault="00DD70D1" w:rsidP="00802AB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30000"/>
                <w:lang w:eastAsia="en-US"/>
              </w:rPr>
            </w:pPr>
            <w:r w:rsidRPr="00DD70D1">
              <w:rPr>
                <w:rFonts w:ascii="Times New Roman" w:hAnsi="Times New Roman" w:cs="Times New Roman"/>
              </w:rPr>
              <w:t>Исполнено / Не исполнено</w:t>
            </w:r>
          </w:p>
        </w:tc>
      </w:tr>
      <w:tr w:rsidR="00DD70D1" w:rsidTr="00802ABC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70D1" w:rsidRPr="00DD70D1" w:rsidRDefault="00DD70D1" w:rsidP="00802AB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3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lang w:eastAsia="en-US"/>
              </w:rPr>
              <w:t>3</w:t>
            </w:r>
          </w:p>
        </w:tc>
        <w:tc>
          <w:tcPr>
            <w:tcW w:w="6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70D1" w:rsidRPr="00DD70D1" w:rsidRDefault="00DD70D1" w:rsidP="00802A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70D1">
              <w:rPr>
                <w:rFonts w:ascii="Times New Roman" w:hAnsi="Times New Roman" w:cs="Times New Roman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3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70D1" w:rsidRPr="00DD70D1" w:rsidRDefault="00DD70D1" w:rsidP="00802AB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DD70D1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DD70D1" w:rsidTr="00802ABC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70D1" w:rsidRPr="00DD70D1" w:rsidRDefault="00DD70D1" w:rsidP="00802AB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3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lang w:eastAsia="en-US"/>
              </w:rPr>
              <w:t>4</w:t>
            </w:r>
          </w:p>
        </w:tc>
        <w:tc>
          <w:tcPr>
            <w:tcW w:w="6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70D1" w:rsidRPr="00DD70D1" w:rsidRDefault="00DD70D1" w:rsidP="00802A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3113">
              <w:t>Количество проведенных профилактических мероприятий</w:t>
            </w:r>
          </w:p>
        </w:tc>
        <w:tc>
          <w:tcPr>
            <w:tcW w:w="3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70D1" w:rsidRPr="00DD70D1" w:rsidRDefault="00DD70D1" w:rsidP="00802AB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</w:tbl>
    <w:p w:rsidR="00FE5678" w:rsidRDefault="00FE5678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FE5678" w:rsidRPr="00C96E7C" w:rsidRDefault="00FE5678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C96E7C">
        <w:rPr>
          <w:rFonts w:ascii="Times New Roman" w:eastAsia="Times New Roman" w:hAnsi="Times New Roman" w:cs="Times New Roman"/>
          <w:color w:val="030000"/>
          <w:sz w:val="24"/>
          <w:szCs w:val="24"/>
        </w:rPr>
        <w:t>Ожидаемый результат от реализации Программы.</w:t>
      </w:r>
    </w:p>
    <w:p w:rsidR="00FE5678" w:rsidRPr="00C96E7C" w:rsidRDefault="00FE5678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C96E7C"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FE5678" w:rsidRPr="00C96E7C" w:rsidRDefault="009F5DF7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C96E7C">
        <w:rPr>
          <w:rFonts w:ascii="Times New Roman" w:eastAsia="Times New Roman" w:hAnsi="Times New Roman" w:cs="Times New Roman"/>
          <w:color w:val="030000"/>
          <w:sz w:val="24"/>
          <w:szCs w:val="24"/>
        </w:rPr>
        <w:t>1.</w:t>
      </w:r>
      <w:r w:rsidR="00FE5678" w:rsidRPr="00C96E7C">
        <w:rPr>
          <w:rFonts w:ascii="Times New Roman" w:eastAsia="Times New Roman" w:hAnsi="Times New Roman" w:cs="Times New Roman"/>
          <w:color w:val="030000"/>
          <w:sz w:val="24"/>
          <w:szCs w:val="24"/>
        </w:rPr>
        <w:t>снижение количества подконтрольных субъектов (граждан, юридических лиц и индивидуальных предпринимателей), допустивших нарушения обязательных требований;</w:t>
      </w:r>
    </w:p>
    <w:p w:rsidR="00FE5678" w:rsidRPr="00C96E7C" w:rsidRDefault="009F5DF7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C96E7C">
        <w:rPr>
          <w:rFonts w:ascii="Times New Roman" w:eastAsia="Times New Roman" w:hAnsi="Times New Roman" w:cs="Times New Roman"/>
          <w:color w:val="030000"/>
          <w:sz w:val="24"/>
          <w:szCs w:val="24"/>
        </w:rPr>
        <w:t>2.</w:t>
      </w:r>
      <w:r w:rsidR="00FE5678" w:rsidRPr="00C96E7C">
        <w:rPr>
          <w:rFonts w:ascii="Times New Roman" w:eastAsia="Times New Roman" w:hAnsi="Times New Roman" w:cs="Times New Roman"/>
          <w:color w:val="030000"/>
          <w:sz w:val="24"/>
          <w:szCs w:val="24"/>
        </w:rPr>
        <w:t>уменьшение административной нагрузки на подконтрольные субъекты.</w:t>
      </w:r>
    </w:p>
    <w:p w:rsidR="00FE5678" w:rsidRPr="00C96E7C" w:rsidRDefault="00FE5678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DD70D1" w:rsidRPr="00C96E7C" w:rsidRDefault="00DD70D1" w:rsidP="00802ABC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E7C">
        <w:rPr>
          <w:rFonts w:ascii="Times New Roman" w:hAnsi="Times New Roman" w:cs="Times New Roman"/>
          <w:b/>
          <w:sz w:val="24"/>
          <w:szCs w:val="24"/>
        </w:rPr>
        <w:t>Раздел 5. Перечень уполномоченных должностных лиц, ответственных за организацию и проведение профилактических мероприятий</w:t>
      </w:r>
    </w:p>
    <w:p w:rsidR="00DD70D1" w:rsidRPr="00C96E7C" w:rsidRDefault="00DD70D1" w:rsidP="00802AB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96E7C">
        <w:rPr>
          <w:rFonts w:ascii="Times New Roman" w:hAnsi="Times New Roman" w:cs="Times New Roman"/>
          <w:sz w:val="24"/>
          <w:szCs w:val="24"/>
        </w:rPr>
        <w:t xml:space="preserve">5.1. Должностные лица, ответственные за размещение информации, предусмотренной настоящей Программой, определяются распоряжением Гущинской сельской администрации </w:t>
      </w:r>
    </w:p>
    <w:p w:rsidR="00DD70D1" w:rsidRPr="00C96E7C" w:rsidRDefault="00DD70D1" w:rsidP="00802ABC">
      <w:pPr>
        <w:pStyle w:val="a9"/>
        <w:numPr>
          <w:ilvl w:val="1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96E7C">
        <w:rPr>
          <w:rFonts w:ascii="Times New Roman" w:hAnsi="Times New Roman" w:cs="Times New Roman"/>
          <w:sz w:val="24"/>
          <w:szCs w:val="24"/>
        </w:rPr>
        <w:t xml:space="preserve"> Должностными лицами, уполномоченными осуществлять муниципальный контроль от имени контрольно-надзорного органа, (далее – Инспектор) являются:</w:t>
      </w:r>
    </w:p>
    <w:p w:rsidR="00DD70D1" w:rsidRPr="00C96E7C" w:rsidRDefault="00DD70D1" w:rsidP="00802ABC">
      <w:pPr>
        <w:pStyle w:val="a9"/>
        <w:numPr>
          <w:ilvl w:val="2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96E7C">
        <w:rPr>
          <w:rFonts w:ascii="Times New Roman" w:hAnsi="Times New Roman" w:cs="Times New Roman"/>
          <w:sz w:val="24"/>
          <w:szCs w:val="24"/>
        </w:rPr>
        <w:t>Глава администрации Гущинского сельского поселения;</w:t>
      </w:r>
    </w:p>
    <w:p w:rsidR="00DD70D1" w:rsidRPr="00C96E7C" w:rsidRDefault="00DD70D1" w:rsidP="00802ABC">
      <w:pPr>
        <w:pStyle w:val="a9"/>
        <w:numPr>
          <w:ilvl w:val="1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96E7C">
        <w:rPr>
          <w:rFonts w:ascii="Times New Roman" w:hAnsi="Times New Roman" w:cs="Times New Roman"/>
          <w:sz w:val="24"/>
          <w:szCs w:val="24"/>
        </w:rPr>
        <w:t xml:space="preserve">Должностными лицами, уполномоченными на принятие решения о проведении контрольных (надзорных) мероприятий, являются (далее – Должностные лица администрации Почепского муниципального района): </w:t>
      </w:r>
    </w:p>
    <w:p w:rsidR="00DD70D1" w:rsidRPr="00C96E7C" w:rsidRDefault="00DD70D1" w:rsidP="00802ABC">
      <w:pPr>
        <w:pStyle w:val="a9"/>
        <w:numPr>
          <w:ilvl w:val="2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96E7C">
        <w:rPr>
          <w:rFonts w:ascii="Times New Roman" w:hAnsi="Times New Roman" w:cs="Times New Roman"/>
          <w:sz w:val="24"/>
          <w:szCs w:val="24"/>
        </w:rPr>
        <w:t>Глава Гущинской сельской администрации Почепского муниципального района.</w:t>
      </w:r>
    </w:p>
    <w:p w:rsidR="007D1B23" w:rsidRPr="00C96E7C" w:rsidRDefault="007D1B23" w:rsidP="00802ABC">
      <w:pPr>
        <w:ind w:firstLine="709"/>
        <w:rPr>
          <w:sz w:val="24"/>
          <w:szCs w:val="24"/>
        </w:rPr>
      </w:pPr>
    </w:p>
    <w:sectPr w:rsidR="007D1B23" w:rsidRPr="00C96E7C" w:rsidSect="00802ABC">
      <w:headerReference w:type="default" r:id="rId9"/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32E" w:rsidRDefault="0054032E" w:rsidP="00B50C52">
      <w:pPr>
        <w:spacing w:after="0" w:line="240" w:lineRule="auto"/>
      </w:pPr>
      <w:r>
        <w:separator/>
      </w:r>
    </w:p>
  </w:endnote>
  <w:endnote w:type="continuationSeparator" w:id="0">
    <w:p w:rsidR="0054032E" w:rsidRDefault="0054032E" w:rsidP="00B50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32E" w:rsidRDefault="0054032E" w:rsidP="00B50C52">
      <w:pPr>
        <w:spacing w:after="0" w:line="240" w:lineRule="auto"/>
      </w:pPr>
      <w:r>
        <w:separator/>
      </w:r>
    </w:p>
  </w:footnote>
  <w:footnote w:type="continuationSeparator" w:id="0">
    <w:p w:rsidR="0054032E" w:rsidRDefault="0054032E" w:rsidP="00B50C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C52" w:rsidRPr="00B50C52" w:rsidRDefault="00B50C52" w:rsidP="00B50C52">
    <w:pPr>
      <w:pStyle w:val="a5"/>
      <w:tabs>
        <w:tab w:val="clear" w:pos="4677"/>
        <w:tab w:val="clear" w:pos="9355"/>
        <w:tab w:val="left" w:pos="6825"/>
      </w:tabs>
      <w:rPr>
        <w:rFonts w:ascii="Times New Roman" w:hAnsi="Times New Roman" w:cs="Times New Roman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A314E"/>
    <w:multiLevelType w:val="multilevel"/>
    <w:tmpl w:val="4B36E182"/>
    <w:lvl w:ilvl="0">
      <w:start w:val="5"/>
      <w:numFmt w:val="decimal"/>
      <w:lvlText w:val="%1."/>
      <w:lvlJc w:val="left"/>
      <w:pPr>
        <w:ind w:left="390" w:hanging="390"/>
      </w:pPr>
      <w:rPr>
        <w:rFonts w:ascii="Calibri" w:hAnsi="Calibri"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Calibri" w:hAnsi="Calibr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Calibri" w:hAnsi="Calibr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Calibri" w:hAnsi="Calibr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Calibri" w:hAnsi="Calibr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Calibri" w:hAnsi="Calibri" w:hint="default"/>
      </w:rPr>
    </w:lvl>
  </w:abstractNum>
  <w:abstractNum w:abstractNumId="1">
    <w:nsid w:val="7D102817"/>
    <w:multiLevelType w:val="hybridMultilevel"/>
    <w:tmpl w:val="238E7D5C"/>
    <w:lvl w:ilvl="0" w:tplc="B114B9C4">
      <w:start w:val="1"/>
      <w:numFmt w:val="decimal"/>
      <w:lvlText w:val="%1."/>
      <w:lvlJc w:val="left"/>
      <w:pPr>
        <w:ind w:left="420" w:hanging="360"/>
      </w:pPr>
      <w:rPr>
        <w:rFonts w:eastAsia="Times New Roman" w:hint="default"/>
        <w:color w:val="03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678"/>
    <w:rsid w:val="00003AD2"/>
    <w:rsid w:val="0007225E"/>
    <w:rsid w:val="001834BE"/>
    <w:rsid w:val="001D393D"/>
    <w:rsid w:val="001E1A2D"/>
    <w:rsid w:val="001F6886"/>
    <w:rsid w:val="00251BD4"/>
    <w:rsid w:val="00274984"/>
    <w:rsid w:val="002A0507"/>
    <w:rsid w:val="003746B0"/>
    <w:rsid w:val="00393305"/>
    <w:rsid w:val="003D6AA3"/>
    <w:rsid w:val="00493449"/>
    <w:rsid w:val="004B743A"/>
    <w:rsid w:val="0050086E"/>
    <w:rsid w:val="0054032E"/>
    <w:rsid w:val="00557077"/>
    <w:rsid w:val="005A72F3"/>
    <w:rsid w:val="00627EB7"/>
    <w:rsid w:val="00640EEF"/>
    <w:rsid w:val="00672BC6"/>
    <w:rsid w:val="00684C7F"/>
    <w:rsid w:val="00747999"/>
    <w:rsid w:val="007D1B23"/>
    <w:rsid w:val="00802ABC"/>
    <w:rsid w:val="00814B28"/>
    <w:rsid w:val="008C010F"/>
    <w:rsid w:val="00953F27"/>
    <w:rsid w:val="009B2A6A"/>
    <w:rsid w:val="009F5DF7"/>
    <w:rsid w:val="00A107A3"/>
    <w:rsid w:val="00A83B8B"/>
    <w:rsid w:val="00AB7267"/>
    <w:rsid w:val="00AE4270"/>
    <w:rsid w:val="00AF022E"/>
    <w:rsid w:val="00B36326"/>
    <w:rsid w:val="00B50C52"/>
    <w:rsid w:val="00C079BD"/>
    <w:rsid w:val="00C21BAC"/>
    <w:rsid w:val="00C65E5A"/>
    <w:rsid w:val="00C96E7C"/>
    <w:rsid w:val="00D02949"/>
    <w:rsid w:val="00D31EBE"/>
    <w:rsid w:val="00D32B80"/>
    <w:rsid w:val="00D8201C"/>
    <w:rsid w:val="00DB6511"/>
    <w:rsid w:val="00DD1CA0"/>
    <w:rsid w:val="00DD70D1"/>
    <w:rsid w:val="00DF0680"/>
    <w:rsid w:val="00E01F2A"/>
    <w:rsid w:val="00E34C2D"/>
    <w:rsid w:val="00E650DE"/>
    <w:rsid w:val="00E91567"/>
    <w:rsid w:val="00EF45AB"/>
    <w:rsid w:val="00F02271"/>
    <w:rsid w:val="00F23D46"/>
    <w:rsid w:val="00F27271"/>
    <w:rsid w:val="00F36076"/>
    <w:rsid w:val="00FE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67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FE567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E5678"/>
    <w:pPr>
      <w:widowControl w:val="0"/>
      <w:shd w:val="clear" w:color="auto" w:fill="FFFFFF"/>
      <w:spacing w:after="0" w:line="317" w:lineRule="exact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814B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4B28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B50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0C5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B50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0C52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D02949"/>
    <w:pPr>
      <w:ind w:left="720"/>
      <w:contextualSpacing/>
    </w:pPr>
  </w:style>
  <w:style w:type="paragraph" w:styleId="aa">
    <w:name w:val="No Spacing"/>
    <w:uiPriority w:val="1"/>
    <w:qFormat/>
    <w:rsid w:val="00DD70D1"/>
    <w:pPr>
      <w:spacing w:after="0" w:line="240" w:lineRule="auto"/>
    </w:pPr>
    <w:rPr>
      <w:rFonts w:eastAsiaTheme="minorEastAsia"/>
      <w:lang w:eastAsia="ru-RU"/>
    </w:rPr>
  </w:style>
  <w:style w:type="paragraph" w:styleId="ab">
    <w:name w:val="Normal (Web)"/>
    <w:basedOn w:val="a"/>
    <w:uiPriority w:val="99"/>
    <w:unhideWhenUsed/>
    <w:rsid w:val="00DD7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67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FE567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E5678"/>
    <w:pPr>
      <w:widowControl w:val="0"/>
      <w:shd w:val="clear" w:color="auto" w:fill="FFFFFF"/>
      <w:spacing w:after="0" w:line="317" w:lineRule="exact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814B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4B28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B50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0C5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B50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0C52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D02949"/>
    <w:pPr>
      <w:ind w:left="720"/>
      <w:contextualSpacing/>
    </w:pPr>
  </w:style>
  <w:style w:type="paragraph" w:styleId="aa">
    <w:name w:val="No Spacing"/>
    <w:uiPriority w:val="1"/>
    <w:qFormat/>
    <w:rsid w:val="00DD70D1"/>
    <w:pPr>
      <w:spacing w:after="0" w:line="240" w:lineRule="auto"/>
    </w:pPr>
    <w:rPr>
      <w:rFonts w:eastAsiaTheme="minorEastAsia"/>
      <w:lang w:eastAsia="ru-RU"/>
    </w:rPr>
  </w:style>
  <w:style w:type="paragraph" w:styleId="ab">
    <w:name w:val="Normal (Web)"/>
    <w:basedOn w:val="a"/>
    <w:uiPriority w:val="99"/>
    <w:unhideWhenUsed/>
    <w:rsid w:val="00DD7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4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FDBA4-AF80-437C-9DD6-BB3A45C9F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6</Pages>
  <Words>2435</Words>
  <Characters>13885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007</cp:lastModifiedBy>
  <cp:revision>10</cp:revision>
  <cp:lastPrinted>2021-12-16T12:14:00Z</cp:lastPrinted>
  <dcterms:created xsi:type="dcterms:W3CDTF">2025-10-14T12:07:00Z</dcterms:created>
  <dcterms:modified xsi:type="dcterms:W3CDTF">2025-12-10T13:29:00Z</dcterms:modified>
</cp:coreProperties>
</file>